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D67B" w14:textId="3707E772" w:rsidR="00BB5C3E" w:rsidRPr="00334D4D" w:rsidRDefault="00C83600">
      <w:pPr>
        <w:rPr>
          <w:b/>
          <w:bCs/>
          <w:sz w:val="40"/>
          <w:szCs w:val="40"/>
        </w:rPr>
      </w:pPr>
      <w:r w:rsidRPr="001A4619">
        <w:rPr>
          <w:b/>
          <w:bCs/>
          <w:sz w:val="40"/>
          <w:szCs w:val="40"/>
        </w:rPr>
        <w:t>Car</w:t>
      </w:r>
      <w:r w:rsidR="00907172" w:rsidRPr="001A4619">
        <w:rPr>
          <w:b/>
          <w:bCs/>
          <w:sz w:val="40"/>
          <w:szCs w:val="40"/>
        </w:rPr>
        <w:t>ing</w:t>
      </w:r>
      <w:r w:rsidRPr="001A4619">
        <w:rPr>
          <w:b/>
          <w:bCs/>
          <w:sz w:val="40"/>
          <w:szCs w:val="40"/>
        </w:rPr>
        <w:t xml:space="preserve"> for Creation</w:t>
      </w:r>
      <w:r w:rsidR="009E21C7" w:rsidRPr="001A4619">
        <w:rPr>
          <w:b/>
          <w:bCs/>
          <w:sz w:val="40"/>
          <w:szCs w:val="40"/>
        </w:rPr>
        <w:t xml:space="preserve"> </w:t>
      </w:r>
      <w:r w:rsidR="009D479D">
        <w:rPr>
          <w:b/>
          <w:bCs/>
          <w:sz w:val="40"/>
          <w:szCs w:val="40"/>
        </w:rPr>
        <w:t>5</w:t>
      </w:r>
      <w:r w:rsidRPr="001A4619">
        <w:rPr>
          <w:b/>
          <w:bCs/>
          <w:sz w:val="40"/>
          <w:szCs w:val="40"/>
        </w:rPr>
        <w:t xml:space="preserve"> </w:t>
      </w:r>
      <w:r w:rsidRPr="001A4619">
        <w:rPr>
          <w:b/>
          <w:bCs/>
          <w:sz w:val="28"/>
          <w:szCs w:val="28"/>
        </w:rPr>
        <w:t>(Lightwave Group Notes)</w:t>
      </w:r>
    </w:p>
    <w:p w14:paraId="1654D6D1" w14:textId="17D0C7C7" w:rsidR="00334D4D" w:rsidRPr="007C1E31" w:rsidRDefault="009D479D">
      <w:pPr>
        <w:rPr>
          <w:b/>
          <w:bCs/>
          <w:sz w:val="36"/>
          <w:szCs w:val="36"/>
        </w:rPr>
      </w:pPr>
      <w:r w:rsidRPr="007C1E31">
        <w:rPr>
          <w:b/>
          <w:bCs/>
          <w:sz w:val="36"/>
          <w:szCs w:val="36"/>
        </w:rPr>
        <w:t>Fair Food</w:t>
      </w:r>
    </w:p>
    <w:p w14:paraId="27B7E5D5" w14:textId="3295A28F" w:rsidR="00C83600" w:rsidRPr="007C1E31" w:rsidRDefault="00C83600">
      <w:pPr>
        <w:rPr>
          <w:b/>
          <w:bCs/>
          <w:sz w:val="28"/>
          <w:szCs w:val="28"/>
        </w:rPr>
      </w:pPr>
      <w:r w:rsidRPr="007C1E31">
        <w:rPr>
          <w:b/>
          <w:bCs/>
          <w:sz w:val="28"/>
          <w:szCs w:val="28"/>
        </w:rPr>
        <w:t>Welcome</w:t>
      </w:r>
      <w:r w:rsidR="00907172" w:rsidRPr="007C1E31">
        <w:rPr>
          <w:b/>
          <w:bCs/>
          <w:sz w:val="28"/>
          <w:szCs w:val="28"/>
        </w:rPr>
        <w:t xml:space="preserve"> </w:t>
      </w:r>
    </w:p>
    <w:p w14:paraId="6C34300B" w14:textId="77777777" w:rsidR="007C1E31" w:rsidRPr="007C1E31" w:rsidRDefault="00925145" w:rsidP="007C1E31">
      <w:pPr>
        <w:pStyle w:val="ListParagraph"/>
        <w:numPr>
          <w:ilvl w:val="0"/>
          <w:numId w:val="7"/>
        </w:numPr>
        <w:spacing w:after="0"/>
        <w:rPr>
          <w:sz w:val="24"/>
          <w:szCs w:val="24"/>
        </w:rPr>
      </w:pPr>
      <w:r w:rsidRPr="007C1E31">
        <w:rPr>
          <w:sz w:val="24"/>
          <w:szCs w:val="24"/>
        </w:rPr>
        <w:t>If a top chef offered to cook you anything you wanted, what would you ask for?</w:t>
      </w:r>
      <w:r w:rsidR="007C1E31" w:rsidRPr="007C1E31">
        <w:rPr>
          <w:sz w:val="24"/>
          <w:szCs w:val="24"/>
        </w:rPr>
        <w:t xml:space="preserve"> </w:t>
      </w:r>
    </w:p>
    <w:p w14:paraId="052D476F" w14:textId="62BF9E99" w:rsidR="00264FCA" w:rsidRPr="007C1E31" w:rsidRDefault="007C1E31" w:rsidP="007C1E31">
      <w:pPr>
        <w:pStyle w:val="ListParagraph"/>
        <w:numPr>
          <w:ilvl w:val="0"/>
          <w:numId w:val="7"/>
        </w:numPr>
        <w:spacing w:after="0"/>
        <w:rPr>
          <w:sz w:val="24"/>
          <w:szCs w:val="24"/>
        </w:rPr>
      </w:pPr>
      <w:r w:rsidRPr="007C1E31">
        <w:rPr>
          <w:sz w:val="24"/>
          <w:szCs w:val="24"/>
        </w:rPr>
        <w:t>What stories that involve food can you remember from the Gospels?</w:t>
      </w:r>
    </w:p>
    <w:p w14:paraId="7D245C4E" w14:textId="77777777" w:rsidR="007C1E31" w:rsidRPr="007C1E31" w:rsidRDefault="007C1E31">
      <w:pPr>
        <w:rPr>
          <w:b/>
          <w:bCs/>
          <w:sz w:val="24"/>
          <w:szCs w:val="24"/>
        </w:rPr>
      </w:pPr>
    </w:p>
    <w:p w14:paraId="1952573D" w14:textId="318A24C9" w:rsidR="00C83600" w:rsidRPr="007C1E31" w:rsidRDefault="00C83600">
      <w:pPr>
        <w:rPr>
          <w:sz w:val="28"/>
          <w:szCs w:val="28"/>
        </w:rPr>
      </w:pPr>
      <w:r w:rsidRPr="007C1E31">
        <w:rPr>
          <w:b/>
          <w:bCs/>
          <w:sz w:val="28"/>
          <w:szCs w:val="28"/>
        </w:rPr>
        <w:t>Word</w:t>
      </w:r>
      <w:r w:rsidR="00907172" w:rsidRPr="007C1E31">
        <w:rPr>
          <w:b/>
          <w:bCs/>
          <w:sz w:val="28"/>
          <w:szCs w:val="28"/>
        </w:rPr>
        <w:t xml:space="preserve"> </w:t>
      </w:r>
      <w:r w:rsidR="007C1E31" w:rsidRPr="007C1E31">
        <w:rPr>
          <w:b/>
          <w:bCs/>
          <w:sz w:val="28"/>
          <w:szCs w:val="28"/>
        </w:rPr>
        <w:t xml:space="preserve">1 </w:t>
      </w:r>
    </w:p>
    <w:p w14:paraId="71D1021A" w14:textId="77777777" w:rsidR="00925145" w:rsidRPr="007C1E31" w:rsidRDefault="00925145" w:rsidP="00925145">
      <w:pPr>
        <w:rPr>
          <w:sz w:val="24"/>
          <w:szCs w:val="24"/>
        </w:rPr>
      </w:pPr>
      <w:r w:rsidRPr="007C1E31">
        <w:rPr>
          <w:sz w:val="24"/>
          <w:szCs w:val="24"/>
        </w:rPr>
        <w:t>There's a lot of mentions of food in the Gospels. Jesus shares meals with his disciples, performs miracles to feed thousands of people, and when he appears to his disciples after his resurrection, he asks them for something to eat. The Pharisees criticised Jesus for eating and drinking more than they thought a prophet or teacher should. Some Christians fall into the trap of thinking God is only interested in our spiritual welfare. But if we look at Jesus' life, we can see that's not the case.</w:t>
      </w:r>
    </w:p>
    <w:p w14:paraId="229B44B4" w14:textId="77777777" w:rsidR="007C1E31" w:rsidRPr="007C1E31" w:rsidRDefault="00925145" w:rsidP="007C1E31">
      <w:pPr>
        <w:rPr>
          <w:sz w:val="24"/>
          <w:szCs w:val="24"/>
        </w:rPr>
      </w:pPr>
      <w:r w:rsidRPr="007C1E31">
        <w:rPr>
          <w:b/>
          <w:bCs/>
          <w:sz w:val="24"/>
          <w:szCs w:val="24"/>
        </w:rPr>
        <w:t>Read Matthew 6:25-34</w:t>
      </w:r>
      <w:r w:rsidRPr="007C1E31">
        <w:rPr>
          <w:sz w:val="24"/>
          <w:szCs w:val="24"/>
        </w:rPr>
        <w:t xml:space="preserve"> </w:t>
      </w:r>
    </w:p>
    <w:p w14:paraId="6724A055" w14:textId="5CF6E76C" w:rsidR="007C1E31" w:rsidRPr="007C1E31" w:rsidRDefault="00925145" w:rsidP="007C1E31">
      <w:pPr>
        <w:pStyle w:val="ListParagraph"/>
        <w:numPr>
          <w:ilvl w:val="0"/>
          <w:numId w:val="8"/>
        </w:numPr>
        <w:rPr>
          <w:sz w:val="24"/>
          <w:szCs w:val="24"/>
        </w:rPr>
      </w:pPr>
      <w:r w:rsidRPr="007C1E31">
        <w:rPr>
          <w:sz w:val="24"/>
          <w:szCs w:val="24"/>
        </w:rPr>
        <w:t>What does Jesus say should be our priority? (vs 33)</w:t>
      </w:r>
    </w:p>
    <w:p w14:paraId="009DC700" w14:textId="57FB73A5" w:rsidR="007C1E31" w:rsidRPr="007C1E31" w:rsidRDefault="00925145" w:rsidP="007C1E31">
      <w:pPr>
        <w:pStyle w:val="ListParagraph"/>
        <w:numPr>
          <w:ilvl w:val="0"/>
          <w:numId w:val="8"/>
        </w:numPr>
        <w:rPr>
          <w:sz w:val="24"/>
          <w:szCs w:val="24"/>
        </w:rPr>
      </w:pPr>
      <w:r w:rsidRPr="007C1E31">
        <w:rPr>
          <w:sz w:val="24"/>
          <w:szCs w:val="24"/>
        </w:rPr>
        <w:t xml:space="preserve">Is Jesus saying that food doesn't matter? </w:t>
      </w:r>
    </w:p>
    <w:p w14:paraId="29C6D268" w14:textId="57770D8F" w:rsidR="007C1E31" w:rsidRPr="007C1E31" w:rsidRDefault="00925145" w:rsidP="007C1E31">
      <w:pPr>
        <w:pStyle w:val="ListParagraph"/>
        <w:numPr>
          <w:ilvl w:val="0"/>
          <w:numId w:val="8"/>
        </w:numPr>
        <w:rPr>
          <w:sz w:val="24"/>
          <w:szCs w:val="24"/>
        </w:rPr>
      </w:pPr>
      <w:r w:rsidRPr="007C1E31">
        <w:rPr>
          <w:sz w:val="24"/>
          <w:szCs w:val="24"/>
        </w:rPr>
        <w:t xml:space="preserve">We're told not to worry about food, and to trust in God's provision. Does that mean that it doesn't matter how the food we eat is farmed and made? </w:t>
      </w:r>
    </w:p>
    <w:p w14:paraId="47385697" w14:textId="47C3C4E3" w:rsidR="007C1E31" w:rsidRPr="007C1E31" w:rsidRDefault="007C1E31" w:rsidP="007C1E31">
      <w:pPr>
        <w:rPr>
          <w:b/>
          <w:bCs/>
          <w:sz w:val="28"/>
          <w:szCs w:val="28"/>
        </w:rPr>
      </w:pPr>
      <w:r w:rsidRPr="007C1E31">
        <w:rPr>
          <w:b/>
          <w:bCs/>
          <w:sz w:val="28"/>
          <w:szCs w:val="28"/>
        </w:rPr>
        <w:t xml:space="preserve">Worship </w:t>
      </w:r>
    </w:p>
    <w:p w14:paraId="52715A3E" w14:textId="52A8CB0A" w:rsidR="007C1E31" w:rsidRPr="007C1E31" w:rsidRDefault="007C1E31" w:rsidP="007C1E31">
      <w:pPr>
        <w:pStyle w:val="ListParagraph"/>
        <w:numPr>
          <w:ilvl w:val="0"/>
          <w:numId w:val="8"/>
        </w:numPr>
        <w:rPr>
          <w:sz w:val="24"/>
          <w:szCs w:val="24"/>
        </w:rPr>
      </w:pPr>
      <w:r w:rsidRPr="007C1E31">
        <w:rPr>
          <w:sz w:val="24"/>
          <w:szCs w:val="24"/>
        </w:rPr>
        <w:t>Spend some time thanking God for the many forms of food that you enjoy</w:t>
      </w:r>
    </w:p>
    <w:p w14:paraId="575EC847" w14:textId="77777777" w:rsidR="007C1E31" w:rsidRPr="007C1E31" w:rsidRDefault="007C1E31" w:rsidP="007C1E31">
      <w:pPr>
        <w:pStyle w:val="ListParagraph"/>
        <w:numPr>
          <w:ilvl w:val="0"/>
          <w:numId w:val="8"/>
        </w:numPr>
        <w:spacing w:after="0"/>
        <w:rPr>
          <w:sz w:val="24"/>
          <w:szCs w:val="24"/>
        </w:rPr>
      </w:pPr>
      <w:r w:rsidRPr="007C1E31">
        <w:rPr>
          <w:sz w:val="24"/>
          <w:szCs w:val="24"/>
        </w:rPr>
        <w:t>Read Psalm 65 together as an act of worship</w:t>
      </w:r>
    </w:p>
    <w:p w14:paraId="08877BED" w14:textId="77777777" w:rsidR="007C1E31" w:rsidRPr="007C1E31" w:rsidRDefault="007C1E31" w:rsidP="007C1E31">
      <w:pPr>
        <w:rPr>
          <w:b/>
          <w:bCs/>
          <w:sz w:val="24"/>
          <w:szCs w:val="24"/>
        </w:rPr>
      </w:pPr>
    </w:p>
    <w:p w14:paraId="2401C46B" w14:textId="1BB20EE2" w:rsidR="007C1E31" w:rsidRPr="007C1E31" w:rsidRDefault="007C1E31" w:rsidP="007C1E31">
      <w:pPr>
        <w:rPr>
          <w:sz w:val="28"/>
          <w:szCs w:val="28"/>
        </w:rPr>
      </w:pPr>
      <w:r w:rsidRPr="007C1E31">
        <w:rPr>
          <w:b/>
          <w:bCs/>
          <w:sz w:val="28"/>
          <w:szCs w:val="28"/>
        </w:rPr>
        <w:t>Word 2</w:t>
      </w:r>
      <w:r>
        <w:rPr>
          <w:b/>
          <w:bCs/>
          <w:sz w:val="28"/>
          <w:szCs w:val="28"/>
        </w:rPr>
        <w:t xml:space="preserve"> </w:t>
      </w:r>
    </w:p>
    <w:p w14:paraId="71402FA0" w14:textId="30820F08" w:rsidR="007C1E31" w:rsidRPr="007C1E31" w:rsidRDefault="00925145" w:rsidP="007C1E31">
      <w:pPr>
        <w:rPr>
          <w:sz w:val="24"/>
          <w:szCs w:val="24"/>
        </w:rPr>
      </w:pPr>
      <w:r w:rsidRPr="007C1E31">
        <w:rPr>
          <w:b/>
          <w:bCs/>
          <w:sz w:val="24"/>
          <w:szCs w:val="24"/>
        </w:rPr>
        <w:t>Read Isaiah 58:1-</w:t>
      </w:r>
      <w:r w:rsidR="007C1E31" w:rsidRPr="007C1E31">
        <w:rPr>
          <w:b/>
          <w:bCs/>
          <w:sz w:val="24"/>
          <w:szCs w:val="24"/>
        </w:rPr>
        <w:t>11</w:t>
      </w:r>
    </w:p>
    <w:p w14:paraId="55360B27" w14:textId="77777777" w:rsidR="007C1E31" w:rsidRPr="007C1E31" w:rsidRDefault="00925145" w:rsidP="007C1E31">
      <w:pPr>
        <w:pStyle w:val="ListParagraph"/>
        <w:numPr>
          <w:ilvl w:val="0"/>
          <w:numId w:val="9"/>
        </w:numPr>
        <w:rPr>
          <w:sz w:val="24"/>
          <w:szCs w:val="24"/>
        </w:rPr>
      </w:pPr>
      <w:r w:rsidRPr="007C1E31">
        <w:rPr>
          <w:sz w:val="24"/>
          <w:szCs w:val="24"/>
        </w:rPr>
        <w:t xml:space="preserve">Why does God say he has not answered the prayers of the Israelites? </w:t>
      </w:r>
    </w:p>
    <w:p w14:paraId="7A6A72A4" w14:textId="496F7DB3" w:rsidR="007C1E31" w:rsidRPr="007C1E31" w:rsidRDefault="00925145" w:rsidP="007C1E31">
      <w:pPr>
        <w:pStyle w:val="ListParagraph"/>
        <w:numPr>
          <w:ilvl w:val="0"/>
          <w:numId w:val="9"/>
        </w:numPr>
        <w:rPr>
          <w:sz w:val="24"/>
          <w:szCs w:val="24"/>
        </w:rPr>
      </w:pPr>
      <w:r w:rsidRPr="007C1E31">
        <w:rPr>
          <w:sz w:val="24"/>
          <w:szCs w:val="24"/>
        </w:rPr>
        <w:t xml:space="preserve">What does God want from the Israelites? </w:t>
      </w:r>
    </w:p>
    <w:p w14:paraId="3B302D2D" w14:textId="77777777" w:rsidR="007C1E31" w:rsidRPr="007C1E31" w:rsidRDefault="00925145" w:rsidP="007C1E31">
      <w:pPr>
        <w:rPr>
          <w:sz w:val="24"/>
          <w:szCs w:val="24"/>
        </w:rPr>
      </w:pPr>
      <w:r w:rsidRPr="007C1E31">
        <w:rPr>
          <w:b/>
          <w:bCs/>
          <w:sz w:val="24"/>
          <w:szCs w:val="24"/>
        </w:rPr>
        <w:t>Read Micah 6:8</w:t>
      </w:r>
      <w:r w:rsidRPr="007C1E31">
        <w:rPr>
          <w:sz w:val="24"/>
          <w:szCs w:val="24"/>
        </w:rPr>
        <w:t xml:space="preserve"> </w:t>
      </w:r>
    </w:p>
    <w:p w14:paraId="1071CD67" w14:textId="77777777" w:rsidR="007C1E31" w:rsidRPr="007C1E31" w:rsidRDefault="00925145" w:rsidP="007C1E31">
      <w:pPr>
        <w:pStyle w:val="ListParagraph"/>
        <w:numPr>
          <w:ilvl w:val="0"/>
          <w:numId w:val="5"/>
        </w:numPr>
        <w:rPr>
          <w:b/>
          <w:bCs/>
          <w:sz w:val="24"/>
          <w:szCs w:val="24"/>
        </w:rPr>
      </w:pPr>
      <w:r w:rsidRPr="007C1E31">
        <w:rPr>
          <w:sz w:val="24"/>
          <w:szCs w:val="24"/>
        </w:rPr>
        <w:t xml:space="preserve">How might this be applicable to what we buy when we go food shopping? </w:t>
      </w:r>
    </w:p>
    <w:p w14:paraId="150E64C3" w14:textId="13CC9B5B" w:rsidR="00925145" w:rsidRPr="007C1E31" w:rsidRDefault="007C1E31" w:rsidP="007C1E31">
      <w:pPr>
        <w:pStyle w:val="ListParagraph"/>
        <w:numPr>
          <w:ilvl w:val="0"/>
          <w:numId w:val="5"/>
        </w:numPr>
        <w:rPr>
          <w:b/>
          <w:bCs/>
          <w:sz w:val="24"/>
          <w:szCs w:val="24"/>
        </w:rPr>
      </w:pPr>
      <w:r w:rsidRPr="007C1E31">
        <w:rPr>
          <w:sz w:val="24"/>
          <w:szCs w:val="24"/>
        </w:rPr>
        <w:t>Discuss ways in which you have found to eat more ethically and good local places to buy food</w:t>
      </w:r>
      <w:r w:rsidRPr="007C1E31">
        <w:rPr>
          <w:b/>
          <w:bCs/>
          <w:sz w:val="24"/>
          <w:szCs w:val="24"/>
        </w:rPr>
        <w:t xml:space="preserve">   You can “Use your LOAF”</w:t>
      </w:r>
      <w:r w:rsidRPr="007C1E31">
        <w:rPr>
          <w:sz w:val="24"/>
          <w:szCs w:val="24"/>
        </w:rPr>
        <w:t xml:space="preserve"> to help your shopping basket witness to your faith - LOAF stands for local, organic, animal-friendly and/or fairtrade goods. (Some notes below)  What are the difficulties in using LOAF?</w:t>
      </w:r>
    </w:p>
    <w:p w14:paraId="221F822C" w14:textId="5EDFB8DC" w:rsidR="00C83600" w:rsidRPr="007C1E31" w:rsidRDefault="00C83600" w:rsidP="00D3439E">
      <w:pPr>
        <w:rPr>
          <w:b/>
          <w:bCs/>
          <w:sz w:val="28"/>
          <w:szCs w:val="28"/>
        </w:rPr>
      </w:pPr>
      <w:r w:rsidRPr="007C1E31">
        <w:rPr>
          <w:b/>
          <w:bCs/>
          <w:sz w:val="28"/>
          <w:szCs w:val="28"/>
        </w:rPr>
        <w:t>Witness</w:t>
      </w:r>
      <w:r w:rsidR="00907172" w:rsidRPr="007C1E31">
        <w:rPr>
          <w:b/>
          <w:bCs/>
          <w:sz w:val="28"/>
          <w:szCs w:val="28"/>
        </w:rPr>
        <w:t xml:space="preserve"> </w:t>
      </w:r>
    </w:p>
    <w:p w14:paraId="1007F484" w14:textId="2C48A8E0" w:rsidR="00925145" w:rsidRPr="007C1E31" w:rsidRDefault="00925145" w:rsidP="00925145">
      <w:pPr>
        <w:pStyle w:val="ListParagraph"/>
        <w:numPr>
          <w:ilvl w:val="0"/>
          <w:numId w:val="5"/>
        </w:numPr>
        <w:rPr>
          <w:sz w:val="24"/>
          <w:szCs w:val="24"/>
        </w:rPr>
      </w:pPr>
      <w:r w:rsidRPr="007C1E31">
        <w:rPr>
          <w:sz w:val="24"/>
          <w:szCs w:val="24"/>
        </w:rPr>
        <w:t>Share any prayer requests, and pray for each other</w:t>
      </w:r>
      <w:r w:rsidR="007C1E31" w:rsidRPr="007C1E31">
        <w:rPr>
          <w:sz w:val="24"/>
          <w:szCs w:val="24"/>
        </w:rPr>
        <w:t xml:space="preserve"> including for your witness in this area</w:t>
      </w:r>
    </w:p>
    <w:p w14:paraId="1BA7DE7A" w14:textId="2994A95B" w:rsidR="00925145" w:rsidRPr="007C1E31" w:rsidRDefault="00925145" w:rsidP="00925145">
      <w:pPr>
        <w:pStyle w:val="ListParagraph"/>
        <w:numPr>
          <w:ilvl w:val="0"/>
          <w:numId w:val="5"/>
        </w:numPr>
        <w:rPr>
          <w:sz w:val="24"/>
          <w:szCs w:val="24"/>
        </w:rPr>
      </w:pPr>
      <w:r w:rsidRPr="007C1E31">
        <w:rPr>
          <w:sz w:val="24"/>
          <w:szCs w:val="24"/>
        </w:rPr>
        <w:t>Pray and plan for any future food-based outreach</w:t>
      </w:r>
    </w:p>
    <w:p w14:paraId="4D210D04" w14:textId="77777777" w:rsidR="007C1E31" w:rsidRDefault="007C1E31">
      <w:pPr>
        <w:rPr>
          <w:b/>
          <w:bCs/>
          <w:sz w:val="28"/>
          <w:szCs w:val="28"/>
        </w:rPr>
      </w:pPr>
      <w:r>
        <w:rPr>
          <w:b/>
          <w:bCs/>
          <w:sz w:val="28"/>
          <w:szCs w:val="28"/>
        </w:rPr>
        <w:br w:type="page"/>
      </w:r>
    </w:p>
    <w:p w14:paraId="003B80F1" w14:textId="057AA538" w:rsidR="007C1E31" w:rsidRPr="007C1E31" w:rsidRDefault="007C1E31" w:rsidP="00D3439E">
      <w:pPr>
        <w:rPr>
          <w:b/>
          <w:bCs/>
          <w:sz w:val="28"/>
          <w:szCs w:val="28"/>
        </w:rPr>
      </w:pPr>
      <w:r w:rsidRPr="007C1E31">
        <w:rPr>
          <w:b/>
          <w:bCs/>
          <w:sz w:val="28"/>
          <w:szCs w:val="28"/>
        </w:rPr>
        <w:lastRenderedPageBreak/>
        <w:t>“USE YOUR LOAF”</w:t>
      </w:r>
    </w:p>
    <w:p w14:paraId="0C02C3C6" w14:textId="4EFDF8B8" w:rsidR="00925145" w:rsidRDefault="00925145" w:rsidP="00D3439E">
      <w:r w:rsidRPr="00925145">
        <w:rPr>
          <w:b/>
          <w:bCs/>
        </w:rPr>
        <w:t>Local:</w:t>
      </w:r>
      <w:r>
        <w:t xml:space="preserve"> helping community and neighbour. Purchasing food from local and regional sources means less climate-damaging food miles, less lorry traffic, fewer new roads and runways, support for the local economy and local farmers and regional variety. Local food often comes with less packaging than food from the supermarket. Buying local also means eating more seasonally. </w:t>
      </w:r>
    </w:p>
    <w:p w14:paraId="55DD4A26" w14:textId="77777777" w:rsidR="00925145" w:rsidRDefault="00925145" w:rsidP="00D3439E">
      <w:r w:rsidRPr="00925145">
        <w:rPr>
          <w:b/>
          <w:bCs/>
        </w:rPr>
        <w:t>Organic</w:t>
      </w:r>
      <w:r>
        <w:t xml:space="preserve">: caring for God's earth. Organically grown food avoids the use of synthetic, oil-based fertilisers, herbicides and pesticides. If we eat organic food we will reduce our exposure to residues of antibiotics and pesticides. It uses less fossil fuel energy, avoids the very large nitrous oxide emissions from fertiliser manufacture and builds up carbon in the soil, removing it from the atmosphere. Instead of synthetic fertilisers, organic farming relies on composting, crop rotation, animal manures and solar powered clover. It also gives other creatures a chance. Many industrialised farms are deserts for wildlife, which is why birds traditionally associated with farmland have declined so much in the last 50 years. </w:t>
      </w:r>
    </w:p>
    <w:p w14:paraId="16C7A21F" w14:textId="77777777" w:rsidR="00925145" w:rsidRDefault="00925145" w:rsidP="00D3439E">
      <w:r w:rsidRPr="00925145">
        <w:rPr>
          <w:b/>
          <w:bCs/>
        </w:rPr>
        <w:t>Animal-friendly</w:t>
      </w:r>
      <w:r>
        <w:t xml:space="preserve">: We know God created animals and cares for them. And while the Bible does allow us to eat meat, that doesn't give us an excuse to treat God's creatures with cruelty. Those eating food produced from farm animals need to do everything possible to ensure those animals are treated humanely. Avoid eggs, dairy products, meat and fish that have been produced using intensive farming methods and long distance lorry transport. Beware of confusing labels: ‘Farm fresh’ and ‘Country Fresh’ are often used to sell factory-farmed products. They say nothing about animal welfare. Look for ‘free range’, ‘outdoor reared/bred’, or, as a first step ‘RSPCA Assured’’. Organically reared animals are subject to the strictest welfare regulations. Livestock is also a major source of greenhouse gases. By reducing the amount of meat (particularly beef and lamb) and dairy that we eat, we can reduce our carbon footprint. </w:t>
      </w:r>
    </w:p>
    <w:p w14:paraId="2E47D873" w14:textId="77777777" w:rsidR="00925145" w:rsidRDefault="00925145" w:rsidP="00D3439E">
      <w:r w:rsidRPr="00925145">
        <w:rPr>
          <w:b/>
          <w:bCs/>
        </w:rPr>
        <w:t>Fairtrade</w:t>
      </w:r>
      <w:r>
        <w:t xml:space="preserve">: There will always be food that cannot be produced in quantity in north western Europe, including bananas, citrus, cocoa, olives, sugar, tea and coffee. Buying these fairly traded foods means that workers who produce the food get a fair wage and better working conditions. Farmers in the UK also need a fair price for their produce. Too often, prices to farmers don’t even cover the cost of production. Thousands of coffee, tea and banana workers and farmers are living in poverty. Act justly by looking for the Fairtrade symbol. </w:t>
      </w:r>
    </w:p>
    <w:p w14:paraId="120EA10D" w14:textId="77777777" w:rsidR="00925145" w:rsidRDefault="00925145" w:rsidP="007C1E31"/>
    <w:sectPr w:rsidR="00925145" w:rsidSect="009E21C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5A263" w14:textId="77777777" w:rsidR="006375F6" w:rsidRDefault="006375F6" w:rsidP="009E21C7">
      <w:pPr>
        <w:spacing w:after="0" w:line="240" w:lineRule="auto"/>
      </w:pPr>
      <w:r>
        <w:separator/>
      </w:r>
    </w:p>
  </w:endnote>
  <w:endnote w:type="continuationSeparator" w:id="0">
    <w:p w14:paraId="1BA95BA5" w14:textId="77777777" w:rsidR="006375F6" w:rsidRDefault="006375F6" w:rsidP="009E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B33D" w14:textId="77777777" w:rsidR="006375F6" w:rsidRDefault="006375F6" w:rsidP="009E21C7">
      <w:pPr>
        <w:spacing w:after="0" w:line="240" w:lineRule="auto"/>
      </w:pPr>
      <w:r>
        <w:separator/>
      </w:r>
    </w:p>
  </w:footnote>
  <w:footnote w:type="continuationSeparator" w:id="0">
    <w:p w14:paraId="5E9319E0" w14:textId="77777777" w:rsidR="006375F6" w:rsidRDefault="006375F6" w:rsidP="009E2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9B0"/>
    <w:multiLevelType w:val="hybridMultilevel"/>
    <w:tmpl w:val="92D6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4E6E"/>
    <w:multiLevelType w:val="hybridMultilevel"/>
    <w:tmpl w:val="4AD41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52F1B"/>
    <w:multiLevelType w:val="hybridMultilevel"/>
    <w:tmpl w:val="DB9A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36388"/>
    <w:multiLevelType w:val="hybridMultilevel"/>
    <w:tmpl w:val="5448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B24D7"/>
    <w:multiLevelType w:val="hybridMultilevel"/>
    <w:tmpl w:val="29C8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1739D"/>
    <w:multiLevelType w:val="hybridMultilevel"/>
    <w:tmpl w:val="2EBA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2185F"/>
    <w:multiLevelType w:val="hybridMultilevel"/>
    <w:tmpl w:val="D1D0A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5157FE"/>
    <w:multiLevelType w:val="hybridMultilevel"/>
    <w:tmpl w:val="C2D2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E4698E"/>
    <w:multiLevelType w:val="hybridMultilevel"/>
    <w:tmpl w:val="49B65198"/>
    <w:lvl w:ilvl="0" w:tplc="69C6688C">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491BEC"/>
    <w:multiLevelType w:val="hybridMultilevel"/>
    <w:tmpl w:val="C598C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708462">
    <w:abstractNumId w:val="6"/>
  </w:num>
  <w:num w:numId="2" w16cid:durableId="128136627">
    <w:abstractNumId w:val="1"/>
  </w:num>
  <w:num w:numId="3" w16cid:durableId="344597739">
    <w:abstractNumId w:val="2"/>
  </w:num>
  <w:num w:numId="4" w16cid:durableId="415514194">
    <w:abstractNumId w:val="8"/>
  </w:num>
  <w:num w:numId="5" w16cid:durableId="1875193253">
    <w:abstractNumId w:val="7"/>
  </w:num>
  <w:num w:numId="6" w16cid:durableId="224147071">
    <w:abstractNumId w:val="9"/>
  </w:num>
  <w:num w:numId="7" w16cid:durableId="2118912813">
    <w:abstractNumId w:val="3"/>
  </w:num>
  <w:num w:numId="8" w16cid:durableId="1115830844">
    <w:abstractNumId w:val="4"/>
  </w:num>
  <w:num w:numId="9" w16cid:durableId="1396662696">
    <w:abstractNumId w:val="0"/>
  </w:num>
  <w:num w:numId="10" w16cid:durableId="2134513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00"/>
    <w:rsid w:val="00022E99"/>
    <w:rsid w:val="000F5F34"/>
    <w:rsid w:val="0019357E"/>
    <w:rsid w:val="001A4619"/>
    <w:rsid w:val="001B1E24"/>
    <w:rsid w:val="00264FCA"/>
    <w:rsid w:val="002919D0"/>
    <w:rsid w:val="002C57E1"/>
    <w:rsid w:val="00334D4D"/>
    <w:rsid w:val="00392A22"/>
    <w:rsid w:val="003B0FAD"/>
    <w:rsid w:val="006375F6"/>
    <w:rsid w:val="00716D6E"/>
    <w:rsid w:val="007A374B"/>
    <w:rsid w:val="007C1E31"/>
    <w:rsid w:val="00831F13"/>
    <w:rsid w:val="00872D72"/>
    <w:rsid w:val="00907172"/>
    <w:rsid w:val="00925145"/>
    <w:rsid w:val="009738DB"/>
    <w:rsid w:val="009D479D"/>
    <w:rsid w:val="009E21C7"/>
    <w:rsid w:val="00A26D5A"/>
    <w:rsid w:val="00A65AD6"/>
    <w:rsid w:val="00BB5C3E"/>
    <w:rsid w:val="00C14CBE"/>
    <w:rsid w:val="00C44A9B"/>
    <w:rsid w:val="00C83600"/>
    <w:rsid w:val="00D3439E"/>
    <w:rsid w:val="00D55400"/>
    <w:rsid w:val="00E87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45E8"/>
  <w15:chartTrackingRefBased/>
  <w15:docId w15:val="{2696578B-2398-41CE-B1D4-51914095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00"/>
    <w:pPr>
      <w:ind w:left="720"/>
      <w:contextualSpacing/>
    </w:pPr>
  </w:style>
  <w:style w:type="paragraph" w:styleId="Header">
    <w:name w:val="header"/>
    <w:basedOn w:val="Normal"/>
    <w:link w:val="HeaderChar"/>
    <w:uiPriority w:val="99"/>
    <w:unhideWhenUsed/>
    <w:rsid w:val="009E2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1C7"/>
  </w:style>
  <w:style w:type="paragraph" w:styleId="Footer">
    <w:name w:val="footer"/>
    <w:basedOn w:val="Normal"/>
    <w:link w:val="FooterChar"/>
    <w:uiPriority w:val="99"/>
    <w:unhideWhenUsed/>
    <w:rsid w:val="009E2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7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Sally</dc:creator>
  <cp:keywords/>
  <dc:description/>
  <cp:lastModifiedBy>Archdeacon Sally</cp:lastModifiedBy>
  <cp:revision>4</cp:revision>
  <cp:lastPrinted>2021-07-08T18:13:00Z</cp:lastPrinted>
  <dcterms:created xsi:type="dcterms:W3CDTF">2021-07-22T16:21:00Z</dcterms:created>
  <dcterms:modified xsi:type="dcterms:W3CDTF">2022-04-09T10:39:00Z</dcterms:modified>
</cp:coreProperties>
</file>